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5E57" w:rsidRDefault="00925E57"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25E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  <w:u w:val="single"/>
              </w:rPr>
              <w:t>Vocabulary Term and Definition (underline/highlight key words)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  <w:u w:val="single"/>
              </w:rPr>
              <w:t>3 Synonyms/Examples OR Sentence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  <w:u w:val="single"/>
              </w:rPr>
              <w:t>Colorful Picture</w:t>
            </w:r>
          </w:p>
        </w:tc>
      </w:tr>
      <w:tr w:rsidR="00925E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27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the lifestyle of people who live a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mobile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or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wandering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existence,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not settling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one place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wanderer, roamer, traveler, migrant</w:t>
            </w: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</w:tc>
      </w:tr>
      <w:tr w:rsidR="00925E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27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Paleolithic Era-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old stone age when people were nomadic hunters and gatherers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</w:tc>
      </w:tr>
      <w:tr w:rsidR="00925E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27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Mesolithic Era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the middle stone age when stone tools became more advanced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</w:tc>
      </w:tr>
      <w:tr w:rsidR="00925E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27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domestication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the process of changing/training plants or animals to make them more useful to humans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</w:tc>
      </w:tr>
      <w:tr w:rsidR="00925E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27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agriculture-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farming (growing crops and domesticating animals)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</w:tc>
      </w:tr>
      <w:tr w:rsidR="00925E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27" w:lineRule="auto"/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vegetation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-plant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life (trees, bushes, crops, etc.)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</w:tc>
      </w:tr>
      <w:tr w:rsidR="00925E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27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natural resources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-substances, materials, and living things that occur on or within the earth and that have economic value; can include natural gas, fish, and forests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</w:tc>
      </w:tr>
      <w:tr w:rsidR="00925E5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A90E66">
            <w:pPr>
              <w:widowControl w:val="0"/>
              <w:spacing w:line="227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Neolithic Era-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new stone age when early people started farming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  <w:p w:rsidR="00925E57" w:rsidRDefault="00925E57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57" w:rsidRDefault="00925E57">
            <w:pPr>
              <w:widowControl w:val="0"/>
              <w:spacing w:line="240" w:lineRule="auto"/>
            </w:pPr>
          </w:p>
        </w:tc>
      </w:tr>
    </w:tbl>
    <w:p w:rsidR="00925E57" w:rsidRDefault="00925E57"/>
    <w:sectPr w:rsidR="00925E57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7"/>
    <w:rsid w:val="00925E57"/>
    <w:rsid w:val="00A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3FA6D-9760-44A9-BF5E-2D0AA725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2016-10-13T20:33:00Z</dcterms:created>
  <dcterms:modified xsi:type="dcterms:W3CDTF">2016-10-13T20:33:00Z</dcterms:modified>
</cp:coreProperties>
</file>