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BF" w:rsidRDefault="003B76BF" w:rsidP="00426FC8">
      <w:pPr>
        <w:widowControl w:val="0"/>
        <w:spacing w:before="128" w:line="240" w:lineRule="auto"/>
        <w:contextualSpacing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 w:rsidRPr="003B76BF">
        <w:rPr>
          <w:rFonts w:ascii="Calibri" w:eastAsia="Calibri" w:hAnsi="Calibri" w:cs="Calibri"/>
          <w:b/>
          <w:sz w:val="36"/>
          <w:szCs w:val="36"/>
          <w:u w:val="single"/>
        </w:rPr>
        <w:t xml:space="preserve">Copy the following words and definitions; underline/highlight 3-5 key words in each definition. Under each, pick 1 activity to do (colorful picture, meaningful sentence, or 3 synonyms).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Must do 4 of each activity- 4 pictures, 4 sentences, </w:t>
      </w:r>
      <w:proofErr w:type="gramStart"/>
      <w:r>
        <w:rPr>
          <w:rFonts w:ascii="Calibri" w:eastAsia="Calibri" w:hAnsi="Calibri" w:cs="Calibri"/>
          <w:b/>
          <w:sz w:val="36"/>
          <w:szCs w:val="36"/>
          <w:u w:val="single"/>
        </w:rPr>
        <w:t>4</w:t>
      </w:r>
      <w:proofErr w:type="gramEnd"/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synonyms</w:t>
      </w:r>
      <w:r w:rsidRPr="003B76BF">
        <w:rPr>
          <w:rFonts w:ascii="Calibri" w:eastAsia="Calibri" w:hAnsi="Calibri" w:cs="Calibri"/>
          <w:b/>
          <w:sz w:val="36"/>
          <w:szCs w:val="36"/>
          <w:u w:val="single"/>
        </w:rPr>
        <w:t>.</w:t>
      </w:r>
    </w:p>
    <w:p w:rsidR="003B76BF" w:rsidRDefault="003B76BF" w:rsidP="00426FC8">
      <w:pPr>
        <w:widowControl w:val="0"/>
        <w:spacing w:before="128" w:line="240" w:lineRule="auto"/>
        <w:contextualSpacing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</w:p>
    <w:p w:rsidR="00426FC8" w:rsidRDefault="00426FC8" w:rsidP="00426FC8">
      <w:pPr>
        <w:widowControl w:val="0"/>
        <w:spacing w:before="128" w:line="240" w:lineRule="auto"/>
        <w:contextualSpacing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INDIA VOCABULARY- ITEM 2</w:t>
      </w:r>
    </w:p>
    <w:p w:rsidR="000216A4" w:rsidRDefault="003B76BF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subcontinent- </w:t>
      </w:r>
      <w:r>
        <w:rPr>
          <w:rFonts w:ascii="Calibri" w:eastAsia="Calibri" w:hAnsi="Calibri" w:cs="Calibri"/>
          <w:sz w:val="36"/>
          <w:szCs w:val="36"/>
        </w:rPr>
        <w:t>a large</w:t>
      </w:r>
      <w:r w:rsidR="008C6772">
        <w:rPr>
          <w:rFonts w:ascii="Calibri" w:eastAsia="Calibri" w:hAnsi="Calibri" w:cs="Calibri"/>
          <w:sz w:val="36"/>
          <w:szCs w:val="36"/>
        </w:rPr>
        <w:t xml:space="preserve"> isolated</w:t>
      </w:r>
      <w:r>
        <w:rPr>
          <w:rFonts w:ascii="Calibri" w:eastAsia="Calibri" w:hAnsi="Calibri" w:cs="Calibri"/>
          <w:sz w:val="36"/>
          <w:szCs w:val="36"/>
        </w:rPr>
        <w:t xml:space="preserve"> landmass t</w:t>
      </w:r>
      <w:r w:rsidR="008C6772">
        <w:rPr>
          <w:rFonts w:ascii="Calibri" w:eastAsia="Calibri" w:hAnsi="Calibri" w:cs="Calibri"/>
          <w:sz w:val="36"/>
          <w:szCs w:val="36"/>
        </w:rPr>
        <w:t>hat is smaller than a continent</w:t>
      </w:r>
    </w:p>
    <w:p w:rsidR="000216A4" w:rsidRDefault="003B76BF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monsoon- </w:t>
      </w:r>
      <w:r>
        <w:rPr>
          <w:rFonts w:ascii="Calibri" w:eastAsia="Calibri" w:hAnsi="Calibri" w:cs="Calibri"/>
          <w:sz w:val="36"/>
          <w:szCs w:val="36"/>
        </w:rPr>
        <w:t>a strong wind that brings heavy rain</w:t>
      </w:r>
      <w:r w:rsidR="008C6772">
        <w:rPr>
          <w:rFonts w:ascii="Calibri" w:eastAsia="Calibri" w:hAnsi="Calibri" w:cs="Calibri"/>
          <w:sz w:val="36"/>
          <w:szCs w:val="36"/>
        </w:rPr>
        <w:t xml:space="preserve"> to southern Asia in the summer</w:t>
      </w:r>
    </w:p>
    <w:p w:rsidR="000216A4" w:rsidRPr="008C6772" w:rsidRDefault="008C6772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Indus and Ganges Rivers</w:t>
      </w:r>
      <w:r w:rsidR="003B76BF">
        <w:rPr>
          <w:rFonts w:ascii="Calibri" w:eastAsia="Calibri" w:hAnsi="Calibri" w:cs="Calibri"/>
          <w:b/>
          <w:sz w:val="36"/>
          <w:szCs w:val="36"/>
          <w:u w:val="single"/>
        </w:rPr>
        <w:t xml:space="preserve">- </w:t>
      </w:r>
      <w:r>
        <w:rPr>
          <w:rFonts w:ascii="Calibri" w:eastAsia="Calibri" w:hAnsi="Calibri" w:cs="Calibri"/>
          <w:sz w:val="36"/>
          <w:szCs w:val="36"/>
        </w:rPr>
        <w:t>two of the most important geographic features in India, providing water and fertile soil</w:t>
      </w:r>
    </w:p>
    <w:p w:rsidR="008C6772" w:rsidRDefault="008C6772" w:rsidP="008C6772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r w:rsidRPr="008C6772">
        <w:rPr>
          <w:rFonts w:ascii="Calibri" w:eastAsia="Calibri" w:hAnsi="Calibri" w:cs="Calibri"/>
          <w:b/>
          <w:sz w:val="36"/>
          <w:szCs w:val="36"/>
          <w:u w:val="single"/>
        </w:rPr>
        <w:t xml:space="preserve">alluvial plain- </w:t>
      </w:r>
      <w:r w:rsidRPr="008C6772"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r w:rsidRPr="008C6772">
        <w:rPr>
          <w:rFonts w:ascii="Calibri" w:eastAsia="Calibri" w:hAnsi="Calibri" w:cs="Calibri"/>
          <w:color w:val="222222"/>
          <w:sz w:val="36"/>
          <w:szCs w:val="36"/>
          <w:highlight w:val="white"/>
        </w:rPr>
        <w:t xml:space="preserve">is a largely flat landform created by the </w:t>
      </w:r>
      <w:r>
        <w:rPr>
          <w:rFonts w:ascii="Calibri" w:eastAsia="Calibri" w:hAnsi="Calibri" w:cs="Calibri"/>
          <w:color w:val="222222"/>
          <w:sz w:val="36"/>
          <w:szCs w:val="36"/>
          <w:highlight w:val="white"/>
        </w:rPr>
        <w:t>deposit</w:t>
      </w:r>
      <w:r w:rsidRPr="008C6772">
        <w:rPr>
          <w:rFonts w:ascii="Calibri" w:eastAsia="Calibri" w:hAnsi="Calibri" w:cs="Calibri"/>
          <w:color w:val="222222"/>
          <w:sz w:val="36"/>
          <w:szCs w:val="36"/>
          <w:highlight w:val="white"/>
        </w:rPr>
        <w:t xml:space="preserve"> of sedim</w:t>
      </w:r>
      <w:bookmarkStart w:id="0" w:name="_GoBack"/>
      <w:bookmarkEnd w:id="0"/>
      <w:r w:rsidRPr="008C6772">
        <w:rPr>
          <w:rFonts w:ascii="Calibri" w:eastAsia="Calibri" w:hAnsi="Calibri" w:cs="Calibri"/>
          <w:color w:val="222222"/>
          <w:sz w:val="36"/>
          <w:szCs w:val="36"/>
          <w:highlight w:val="white"/>
        </w:rPr>
        <w:t xml:space="preserve">ent over a long period of time by </w:t>
      </w:r>
      <w:r>
        <w:rPr>
          <w:rFonts w:ascii="Calibri" w:eastAsia="Calibri" w:hAnsi="Calibri" w:cs="Calibri"/>
          <w:color w:val="222222"/>
          <w:sz w:val="36"/>
          <w:szCs w:val="36"/>
          <w:highlight w:val="white"/>
        </w:rPr>
        <w:t>one or more rivers</w:t>
      </w:r>
    </w:p>
    <w:p w:rsidR="008C6772" w:rsidRPr="008C6772" w:rsidRDefault="008C6772" w:rsidP="008C6772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  <w:u w:val="single"/>
        </w:rPr>
        <w:t>Harrapa</w:t>
      </w:r>
      <w:proofErr w:type="spellEnd"/>
      <w:r>
        <w:rPr>
          <w:rFonts w:ascii="Calibri" w:eastAsia="Calibri" w:hAnsi="Calibri" w:cs="Calibri"/>
          <w:b/>
          <w:sz w:val="36"/>
          <w:szCs w:val="36"/>
          <w:u w:val="single"/>
        </w:rPr>
        <w:t>-</w:t>
      </w:r>
      <w:r w:rsidRPr="008C6772">
        <w:rPr>
          <w:rFonts w:asciiTheme="minorHAnsi" w:hAnsiTheme="minorHAnsi"/>
          <w:sz w:val="36"/>
          <w:szCs w:val="36"/>
        </w:rPr>
        <w:t>one of the first cities in India, where the Bronze Age of culture grew and succeeded</w:t>
      </w:r>
    </w:p>
    <w:p w:rsidR="008C6772" w:rsidRPr="008C6772" w:rsidRDefault="008C6772" w:rsidP="008C6772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  <w:u w:val="single"/>
        </w:rPr>
        <w:t>Mohenjo-daro</w:t>
      </w:r>
      <w:proofErr w:type="spellEnd"/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- </w:t>
      </w:r>
      <w:r>
        <w:rPr>
          <w:rFonts w:ascii="Calibri" w:eastAsia="Calibri" w:hAnsi="Calibri" w:cs="Calibri"/>
          <w:sz w:val="36"/>
          <w:szCs w:val="36"/>
        </w:rPr>
        <w:t>a city in South Asia, where the Indus Valley civilization lived between 2500-1700 BCE</w:t>
      </w:r>
    </w:p>
    <w:p w:rsidR="000216A4" w:rsidRDefault="003B76BF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granary- </w:t>
      </w:r>
      <w:r>
        <w:rPr>
          <w:rFonts w:ascii="Calibri" w:eastAsia="Calibri" w:hAnsi="Calibri" w:cs="Calibri"/>
          <w:sz w:val="36"/>
          <w:szCs w:val="36"/>
        </w:rPr>
        <w:t xml:space="preserve">a </w:t>
      </w:r>
      <w:r w:rsidR="008C6772">
        <w:rPr>
          <w:rFonts w:ascii="Calibri" w:eastAsia="Calibri" w:hAnsi="Calibri" w:cs="Calibri"/>
          <w:sz w:val="36"/>
          <w:szCs w:val="36"/>
        </w:rPr>
        <w:t>building used for storing crops, such as wheat</w:t>
      </w:r>
    </w:p>
    <w:p w:rsidR="000216A4" w:rsidRDefault="003B76BF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citadel- </w:t>
      </w:r>
      <w:r w:rsidR="008C6772">
        <w:rPr>
          <w:rFonts w:ascii="Calibri" w:eastAsia="Calibri" w:hAnsi="Calibri" w:cs="Calibri"/>
          <w:sz w:val="36"/>
          <w:szCs w:val="36"/>
        </w:rPr>
        <w:t>a large protective wall</w:t>
      </w:r>
    </w:p>
    <w:p w:rsidR="008C6772" w:rsidRDefault="003B76BF" w:rsidP="008C6772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r w:rsidRPr="008C6772">
        <w:rPr>
          <w:rFonts w:ascii="Calibri" w:eastAsia="Calibri" w:hAnsi="Calibri" w:cs="Calibri"/>
          <w:b/>
          <w:sz w:val="36"/>
          <w:szCs w:val="36"/>
          <w:u w:val="single"/>
        </w:rPr>
        <w:lastRenderedPageBreak/>
        <w:t xml:space="preserve">caste- </w:t>
      </w:r>
      <w:r w:rsidR="008C6772">
        <w:rPr>
          <w:rFonts w:ascii="Calibri" w:eastAsia="Calibri" w:hAnsi="Calibri" w:cs="Calibri"/>
          <w:sz w:val="36"/>
          <w:szCs w:val="36"/>
        </w:rPr>
        <w:t>a</w:t>
      </w:r>
      <w:r w:rsidRPr="008C6772">
        <w:rPr>
          <w:rFonts w:ascii="Calibri" w:eastAsia="Calibri" w:hAnsi="Calibri" w:cs="Calibri"/>
          <w:sz w:val="36"/>
          <w:szCs w:val="36"/>
        </w:rPr>
        <w:t xml:space="preserve"> </w:t>
      </w:r>
      <w:r w:rsidR="008C6772">
        <w:rPr>
          <w:rFonts w:ascii="Calibri" w:eastAsia="Calibri" w:hAnsi="Calibri" w:cs="Calibri"/>
          <w:sz w:val="36"/>
          <w:szCs w:val="36"/>
        </w:rPr>
        <w:t>class or group in Hindu/Indian society</w:t>
      </w:r>
    </w:p>
    <w:p w:rsidR="00426FC8" w:rsidRPr="00426FC8" w:rsidRDefault="00426FC8" w:rsidP="00426FC8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proofErr w:type="spellStart"/>
      <w:r w:rsidRPr="008C6772">
        <w:rPr>
          <w:rFonts w:ascii="Calibri" w:eastAsia="Calibri" w:hAnsi="Calibri" w:cs="Calibri"/>
          <w:b/>
          <w:sz w:val="36"/>
          <w:szCs w:val="36"/>
          <w:u w:val="single"/>
        </w:rPr>
        <w:t>Mauryan</w:t>
      </w:r>
      <w:proofErr w:type="spellEnd"/>
      <w:r w:rsidRPr="008C6772">
        <w:rPr>
          <w:rFonts w:ascii="Calibri" w:eastAsia="Calibri" w:hAnsi="Calibri" w:cs="Calibri"/>
          <w:b/>
          <w:sz w:val="36"/>
          <w:szCs w:val="36"/>
          <w:u w:val="single"/>
        </w:rPr>
        <w:t xml:space="preserve"> Empire-</w:t>
      </w:r>
      <w:r w:rsidRPr="008C6772">
        <w:rPr>
          <w:rFonts w:ascii="Calibri" w:eastAsia="Calibri" w:hAnsi="Calibri" w:cs="Calibri"/>
          <w:sz w:val="36"/>
          <w:szCs w:val="36"/>
        </w:rPr>
        <w:t xml:space="preserve"> an empire</w:t>
      </w:r>
      <w:r>
        <w:rPr>
          <w:rFonts w:ascii="Calibri" w:eastAsia="Calibri" w:hAnsi="Calibri" w:cs="Calibri"/>
          <w:sz w:val="36"/>
          <w:szCs w:val="36"/>
        </w:rPr>
        <w:t xml:space="preserve"> from about 322-187 BCE</w:t>
      </w:r>
      <w:r>
        <w:rPr>
          <w:rFonts w:ascii="Calibri" w:eastAsia="Calibri" w:hAnsi="Calibri" w:cs="Calibri"/>
          <w:sz w:val="36"/>
          <w:szCs w:val="36"/>
        </w:rPr>
        <w:t xml:space="preserve"> when </w:t>
      </w:r>
      <w:r>
        <w:rPr>
          <w:rFonts w:ascii="Calibri" w:eastAsia="Calibri" w:hAnsi="Calibri" w:cs="Calibri"/>
          <w:sz w:val="36"/>
          <w:szCs w:val="36"/>
        </w:rPr>
        <w:t>India</w:t>
      </w:r>
      <w:r>
        <w:rPr>
          <w:rFonts w:ascii="Calibri" w:eastAsia="Calibri" w:hAnsi="Calibri" w:cs="Calibri"/>
          <w:sz w:val="36"/>
          <w:szCs w:val="36"/>
        </w:rPr>
        <w:t xml:space="preserve"> was unified</w:t>
      </w:r>
      <w:r>
        <w:rPr>
          <w:rFonts w:ascii="Calibri" w:eastAsia="Calibri" w:hAnsi="Calibri" w:cs="Calibri"/>
          <w:sz w:val="36"/>
          <w:szCs w:val="36"/>
        </w:rPr>
        <w:t xml:space="preserve"> for the first time</w:t>
      </w:r>
    </w:p>
    <w:p w:rsidR="00426FC8" w:rsidRPr="00426FC8" w:rsidRDefault="00426FC8" w:rsidP="00426FC8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proofErr w:type="spellStart"/>
      <w:r w:rsidRPr="008C6772">
        <w:rPr>
          <w:rFonts w:ascii="Calibri" w:eastAsia="Calibri" w:hAnsi="Calibri" w:cs="Calibri"/>
          <w:b/>
          <w:sz w:val="36"/>
          <w:szCs w:val="36"/>
          <w:u w:val="single"/>
        </w:rPr>
        <w:t>Ashoka</w:t>
      </w:r>
      <w:proofErr w:type="spellEnd"/>
      <w:r w:rsidRPr="008C6772">
        <w:rPr>
          <w:rFonts w:ascii="Calibri" w:eastAsia="Calibri" w:hAnsi="Calibri" w:cs="Calibri"/>
          <w:b/>
          <w:sz w:val="36"/>
          <w:szCs w:val="36"/>
          <w:u w:val="single"/>
        </w:rPr>
        <w:t xml:space="preserve">- </w:t>
      </w:r>
      <w:r w:rsidRPr="008C6772">
        <w:rPr>
          <w:rFonts w:ascii="Calibri" w:eastAsia="Calibri" w:hAnsi="Calibri" w:cs="Calibri"/>
          <w:sz w:val="36"/>
          <w:szCs w:val="36"/>
        </w:rPr>
        <w:t xml:space="preserve">the ruler of the </w:t>
      </w:r>
      <w:proofErr w:type="spellStart"/>
      <w:r w:rsidRPr="008C6772"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auryan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Empire</w:t>
      </w:r>
      <w:r>
        <w:rPr>
          <w:rFonts w:ascii="Calibri" w:eastAsia="Calibri" w:hAnsi="Calibri" w:cs="Calibri"/>
          <w:sz w:val="36"/>
          <w:szCs w:val="36"/>
        </w:rPr>
        <w:t xml:space="preserve"> from about 268-232 BCE and spread Buddhist values across Asia</w:t>
      </w:r>
    </w:p>
    <w:p w:rsidR="008C6772" w:rsidRDefault="003B76BF" w:rsidP="008C6772">
      <w:pPr>
        <w:widowControl w:val="0"/>
        <w:numPr>
          <w:ilvl w:val="0"/>
          <w:numId w:val="1"/>
        </w:numPr>
        <w:spacing w:before="128" w:line="240" w:lineRule="auto"/>
        <w:ind w:hanging="490"/>
        <w:contextualSpacing/>
        <w:rPr>
          <w:sz w:val="36"/>
          <w:szCs w:val="36"/>
        </w:rPr>
      </w:pPr>
      <w:r w:rsidRPr="008C6772">
        <w:rPr>
          <w:rFonts w:ascii="Calibri" w:eastAsia="Calibri" w:hAnsi="Calibri" w:cs="Calibri"/>
          <w:b/>
          <w:sz w:val="36"/>
          <w:szCs w:val="36"/>
          <w:u w:val="single"/>
        </w:rPr>
        <w:t>Gupta Empire</w:t>
      </w:r>
      <w:r w:rsidRPr="008C6772">
        <w:rPr>
          <w:rFonts w:ascii="Calibri" w:eastAsia="Calibri" w:hAnsi="Calibri" w:cs="Calibri"/>
          <w:sz w:val="36"/>
          <w:szCs w:val="36"/>
        </w:rPr>
        <w:t>- the empire</w:t>
      </w:r>
      <w:r w:rsidR="00426FC8">
        <w:rPr>
          <w:rFonts w:ascii="Calibri" w:eastAsia="Calibri" w:hAnsi="Calibri" w:cs="Calibri"/>
          <w:sz w:val="36"/>
          <w:szCs w:val="36"/>
        </w:rPr>
        <w:t xml:space="preserve"> from about 320-550 CE</w:t>
      </w:r>
      <w:r w:rsidRPr="008C6772">
        <w:rPr>
          <w:rFonts w:ascii="Calibri" w:eastAsia="Calibri" w:hAnsi="Calibri" w:cs="Calibri"/>
          <w:sz w:val="36"/>
          <w:szCs w:val="36"/>
        </w:rPr>
        <w:t xml:space="preserve"> </w:t>
      </w:r>
      <w:r w:rsidR="00426FC8">
        <w:rPr>
          <w:rFonts w:ascii="Calibri" w:eastAsia="Calibri" w:hAnsi="Calibri" w:cs="Calibri"/>
          <w:sz w:val="36"/>
          <w:szCs w:val="36"/>
        </w:rPr>
        <w:t>that had many achievements in arts, architecture, sciences, religion, and philosophy</w:t>
      </w:r>
    </w:p>
    <w:sectPr w:rsidR="008C6772" w:rsidSect="00426FC8">
      <w:pgSz w:w="15840" w:h="12240" w:orient="landscape"/>
      <w:pgMar w:top="1440" w:right="1440" w:bottom="90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9A8"/>
    <w:multiLevelType w:val="multilevel"/>
    <w:tmpl w:val="595A2866"/>
    <w:lvl w:ilvl="0">
      <w:start w:val="1"/>
      <w:numFmt w:val="decimal"/>
      <w:lvlText w:val="%1."/>
      <w:lvlJc w:val="right"/>
      <w:pPr>
        <w:ind w:left="810" w:firstLine="32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64"/>
        <w:szCs w:val="64"/>
        <w:u w:val="none"/>
        <w:vertAlign w:val="baseline"/>
      </w:rPr>
    </w:lvl>
    <w:lvl w:ilvl="1">
      <w:start w:val="1"/>
      <w:numFmt w:val="bullet"/>
      <w:lvlText w:val=""/>
      <w:lvlJc w:val="righ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56"/>
        <w:szCs w:val="56"/>
        <w:u w:val="none"/>
        <w:vertAlign w:val="baseline"/>
      </w:rPr>
    </w:lvl>
    <w:lvl w:ilvl="2">
      <w:start w:val="1"/>
      <w:numFmt w:val="bullet"/>
      <w:lvlText w:val=""/>
      <w:lvlJc w:val="righ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8"/>
        <w:szCs w:val="48"/>
        <w:u w:val="none"/>
        <w:vertAlign w:val="baseline"/>
      </w:rPr>
    </w:lvl>
    <w:lvl w:ilvl="3">
      <w:start w:val="1"/>
      <w:numFmt w:val="bullet"/>
      <w:lvlText w:val=""/>
      <w:lvlJc w:val="righ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vertAlign w:val="baseline"/>
      </w:rPr>
    </w:lvl>
    <w:lvl w:ilvl="4">
      <w:start w:val="1"/>
      <w:numFmt w:val="bullet"/>
      <w:lvlText w:val=""/>
      <w:lvlJc w:val="righ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vertAlign w:val="baseline"/>
      </w:rPr>
    </w:lvl>
    <w:lvl w:ilvl="5">
      <w:start w:val="1"/>
      <w:numFmt w:val="bullet"/>
      <w:lvlText w:val=""/>
      <w:lvlJc w:val="righ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vertAlign w:val="baseline"/>
      </w:rPr>
    </w:lvl>
    <w:lvl w:ilvl="6">
      <w:start w:val="1"/>
      <w:numFmt w:val="bullet"/>
      <w:lvlText w:val=""/>
      <w:lvlJc w:val="righ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vertAlign w:val="baseline"/>
      </w:rPr>
    </w:lvl>
    <w:lvl w:ilvl="7">
      <w:start w:val="1"/>
      <w:numFmt w:val="bullet"/>
      <w:lvlText w:val=""/>
      <w:lvlJc w:val="righ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vertAlign w:val="baseline"/>
      </w:rPr>
    </w:lvl>
    <w:lvl w:ilvl="8">
      <w:start w:val="1"/>
      <w:numFmt w:val="bullet"/>
      <w:lvlText w:val=""/>
      <w:lvlJc w:val="righ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A4"/>
    <w:rsid w:val="000216A4"/>
    <w:rsid w:val="003B76BF"/>
    <w:rsid w:val="00426FC8"/>
    <w:rsid w:val="008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BE902-F3CD-4421-BAAA-B5D16DD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3</cp:revision>
  <dcterms:created xsi:type="dcterms:W3CDTF">2017-02-17T19:44:00Z</dcterms:created>
  <dcterms:modified xsi:type="dcterms:W3CDTF">2017-02-21T14:06:00Z</dcterms:modified>
</cp:coreProperties>
</file>