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8FA" w:rsidRDefault="006E1D48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Advertisement for a Mesopotamian Invention</w:t>
      </w:r>
    </w:p>
    <w:p w:rsidR="002118FA" w:rsidRDefault="006E1D48">
      <w:pPr>
        <w:jc w:val="center"/>
      </w:pPr>
      <w:r>
        <w:rPr>
          <w:b/>
          <w:sz w:val="36"/>
          <w:szCs w:val="36"/>
          <w:u w:val="single"/>
        </w:rPr>
        <w:t>(80 point Formal Grade)</w:t>
      </w:r>
      <w:r>
        <w:rPr>
          <w:b/>
          <w:sz w:val="28"/>
          <w:szCs w:val="28"/>
          <w:u w:val="single"/>
        </w:rPr>
        <w:br/>
      </w:r>
    </w:p>
    <w:p w:rsidR="002118FA" w:rsidRDefault="006E1D48">
      <w:pPr>
        <w:jc w:val="center"/>
      </w:pPr>
      <w:r>
        <w:rPr>
          <w:sz w:val="28"/>
          <w:szCs w:val="28"/>
        </w:rPr>
        <w:t>Helpful Websites:</w:t>
      </w:r>
    </w:p>
    <w:p w:rsidR="002118FA" w:rsidRDefault="006E1D48">
      <w:pPr>
        <w:jc w:val="center"/>
      </w:pPr>
      <w:proofErr w:type="gramStart"/>
      <w:r>
        <w:rPr>
          <w:sz w:val="28"/>
          <w:szCs w:val="28"/>
        </w:rPr>
        <w:t>levee-</w:t>
      </w:r>
      <w:proofErr w:type="gramEnd"/>
      <w:r>
        <w:fldChar w:fldCharType="begin"/>
      </w:r>
      <w:r>
        <w:instrText xml:space="preserve"> HYPERLINK "http://nationalgeographic.org/encyclopedia/levee/"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hyperlink r:id="rId5">
        <w:r>
          <w:rPr>
            <w:color w:val="1155CC"/>
            <w:sz w:val="28"/>
            <w:szCs w:val="28"/>
            <w:u w:val="single"/>
          </w:rPr>
          <w:t>http://nationalgeographic.org/encyclopedia/levee/</w:t>
        </w:r>
      </w:hyperlink>
    </w:p>
    <w:p w:rsidR="002118FA" w:rsidRDefault="006E1D48">
      <w:pPr>
        <w:jc w:val="center"/>
      </w:pPr>
      <w:proofErr w:type="gramStart"/>
      <w:r>
        <w:rPr>
          <w:sz w:val="28"/>
          <w:szCs w:val="28"/>
        </w:rPr>
        <w:t>dam-</w:t>
      </w:r>
      <w:proofErr w:type="gramEnd"/>
      <w:r>
        <w:fldChar w:fldCharType="begin"/>
      </w:r>
      <w:r>
        <w:instrText xml:space="preserve"> HYPERLINK "http://idahoptv.org/sciencetrek/topics/dams/facts.cfm"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hyperlink r:id="rId6">
        <w:r>
          <w:rPr>
            <w:color w:val="1155CC"/>
            <w:sz w:val="28"/>
            <w:szCs w:val="28"/>
            <w:u w:val="single"/>
          </w:rPr>
          <w:t>http://idahoptv.org/sciencetrek/topics/dams/facts.cfm</w:t>
        </w:r>
      </w:hyperlink>
    </w:p>
    <w:p w:rsidR="002118FA" w:rsidRDefault="006E1D48">
      <w:pPr>
        <w:jc w:val="center"/>
      </w:pPr>
      <w:proofErr w:type="gramStart"/>
      <w:r>
        <w:rPr>
          <w:sz w:val="28"/>
          <w:szCs w:val="28"/>
        </w:rPr>
        <w:t>s</w:t>
      </w:r>
      <w:r>
        <w:rPr>
          <w:sz w:val="28"/>
          <w:szCs w:val="28"/>
        </w:rPr>
        <w:t>eeder</w:t>
      </w:r>
      <w:proofErr w:type="gramEnd"/>
      <w:r>
        <w:rPr>
          <w:sz w:val="28"/>
          <w:szCs w:val="28"/>
        </w:rPr>
        <w:t xml:space="preserve"> plow-</w:t>
      </w:r>
      <w:hyperlink r:id="rId7">
        <w:r>
          <w:rPr>
            <w:sz w:val="28"/>
            <w:szCs w:val="28"/>
          </w:rPr>
          <w:t xml:space="preserve"> </w:t>
        </w:r>
      </w:hyperlink>
      <w:hyperlink r:id="rId8">
        <w:r>
          <w:rPr>
            <w:color w:val="1155CC"/>
            <w:sz w:val="28"/>
            <w:szCs w:val="28"/>
            <w:u w:val="single"/>
          </w:rPr>
          <w:t>http://quatr.us/economy/plow.htm</w:t>
        </w:r>
      </w:hyperlink>
    </w:p>
    <w:p w:rsidR="002118FA" w:rsidRDefault="006E1D48">
      <w:pPr>
        <w:jc w:val="center"/>
      </w:pPr>
      <w:proofErr w:type="spellStart"/>
      <w:proofErr w:type="gramStart"/>
      <w:r>
        <w:rPr>
          <w:sz w:val="28"/>
          <w:szCs w:val="28"/>
        </w:rPr>
        <w:t>guffa</w:t>
      </w:r>
      <w:proofErr w:type="spellEnd"/>
      <w:r>
        <w:rPr>
          <w:sz w:val="28"/>
          <w:szCs w:val="28"/>
        </w:rPr>
        <w:t>-</w:t>
      </w:r>
      <w:proofErr w:type="gramEnd"/>
      <w:hyperlink r:id="rId9">
        <w:r>
          <w:rPr>
            <w:sz w:val="28"/>
            <w:szCs w:val="28"/>
          </w:rPr>
          <w:t xml:space="preserve"> </w:t>
        </w:r>
      </w:hyperlink>
      <w:hyperlink r:id="rId10">
        <w:r>
          <w:rPr>
            <w:color w:val="1155CC"/>
            <w:sz w:val="28"/>
            <w:szCs w:val="28"/>
            <w:u w:val="single"/>
          </w:rPr>
          <w:t>http://www.fertilecrescentfoundation.org/guffa.html</w:t>
        </w:r>
        <w:r>
          <w:rPr>
            <w:color w:val="1155CC"/>
            <w:sz w:val="28"/>
            <w:szCs w:val="28"/>
            <w:u w:val="single"/>
          </w:rPr>
          <w:br/>
        </w:r>
      </w:hyperlink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Colorful and full (cover the entire paper- no white space) (10 points)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Include a catch phrase/motto/tagline (10)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At least 2 pictures of the technology (1 must </w:t>
      </w:r>
      <w:r>
        <w:rPr>
          <w:sz w:val="28"/>
          <w:szCs w:val="28"/>
        </w:rPr>
        <w:t>be showing how you can use it) (10)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Explain what problem is solved by the technology (10)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Include at least 3 adjectives describing the technology (9)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Describe how the technology was made and what it’s used for (10)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 neat and creative (10)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Staple thi</w:t>
      </w:r>
      <w:r>
        <w:rPr>
          <w:sz w:val="28"/>
          <w:szCs w:val="28"/>
        </w:rPr>
        <w:t>s (and make sure graphic organizer is complete) behind your ad (11)</w:t>
      </w:r>
      <w:r>
        <w:rPr>
          <w:sz w:val="28"/>
          <w:szCs w:val="28"/>
        </w:rPr>
        <w:br/>
      </w:r>
    </w:p>
    <w:p w:rsidR="002118FA" w:rsidRDefault="006E1D48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Put your name and block on the back of your ad and on this rubric.</w:t>
      </w:r>
    </w:p>
    <w:p w:rsidR="002118FA" w:rsidRDefault="002118FA"/>
    <w:sectPr w:rsidR="002118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91946"/>
    <w:multiLevelType w:val="multilevel"/>
    <w:tmpl w:val="6C92A8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A"/>
    <w:rsid w:val="002118FA"/>
    <w:rsid w:val="006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03098-7677-4021-AD5E-4C7BD21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tr.us/economy/plo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atr.us/economy/plo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hoptv.org/sciencetrek/topics/dams/facts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tionalgeographic.org/encyclopedia/levee/" TargetMode="External"/><Relationship Id="rId10" Type="http://schemas.openxmlformats.org/officeDocument/2006/relationships/hyperlink" Target="http://www.fertilecrescentfoundation.org/guff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tilecrescentfoundation.org/guff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2016-11-03T21:24:00Z</dcterms:created>
  <dcterms:modified xsi:type="dcterms:W3CDTF">2016-11-03T21:24:00Z</dcterms:modified>
</cp:coreProperties>
</file>